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FB3" w:rsidRPr="0025738E" w:rsidRDefault="002D3FB3" w:rsidP="002D3FB3">
      <w:pPr>
        <w:jc w:val="center"/>
        <w:rPr>
          <w:b/>
          <w:lang w:val="sq-AL"/>
        </w:rPr>
      </w:pPr>
      <w:r w:rsidRPr="00BB36F4">
        <w:rPr>
          <w:b/>
          <w:lang w:val="sq-AL"/>
        </w:rPr>
        <w:t>TESTI 1</w:t>
      </w:r>
    </w:p>
    <w:p w:rsidR="006C436F" w:rsidRDefault="006C436F" w:rsidP="002D3FB3">
      <w:pPr>
        <w:rPr>
          <w:b/>
          <w:lang w:val="sq-AL"/>
        </w:rPr>
      </w:pPr>
    </w:p>
    <w:p w:rsidR="002D3FB3" w:rsidRDefault="006C436F" w:rsidP="002D3FB3">
      <w:pPr>
        <w:rPr>
          <w:b/>
          <w:lang w:val="sq-AL"/>
        </w:rPr>
      </w:pPr>
      <w:r>
        <w:rPr>
          <w:b/>
          <w:lang w:val="sq-AL"/>
        </w:rPr>
        <w:t>Lënda: Letërsia 10</w:t>
      </w:r>
    </w:p>
    <w:p w:rsidR="006C436F" w:rsidRDefault="006C436F" w:rsidP="002D3FB3">
      <w:pPr>
        <w:rPr>
          <w:b/>
          <w:lang w:val="sq-AL"/>
        </w:rPr>
      </w:pPr>
    </w:p>
    <w:p w:rsidR="006C436F" w:rsidRPr="0025738E" w:rsidRDefault="006C436F" w:rsidP="002D3FB3">
      <w:pPr>
        <w:rPr>
          <w:b/>
          <w:lang w:val="sq-AL"/>
        </w:rPr>
      </w:pPr>
      <w:r>
        <w:rPr>
          <w:b/>
          <w:lang w:val="sq-AL"/>
        </w:rPr>
        <w:t>Emri/Mbiemri_______________</w:t>
      </w:r>
    </w:p>
    <w:p w:rsidR="002D3FB3" w:rsidRPr="0025738E" w:rsidRDefault="002D3FB3" w:rsidP="002D3FB3">
      <w:pPr>
        <w:rPr>
          <w:b/>
          <w:lang w:val="sq-AL"/>
        </w:rPr>
      </w:pPr>
    </w:p>
    <w:p w:rsidR="006C436F" w:rsidRDefault="006C436F" w:rsidP="002D3FB3">
      <w:pPr>
        <w:rPr>
          <w:b/>
          <w:lang w:val="sq-AL"/>
        </w:rPr>
      </w:pPr>
    </w:p>
    <w:p w:rsidR="006C436F" w:rsidRDefault="006C436F" w:rsidP="002D3FB3">
      <w:pPr>
        <w:rPr>
          <w:b/>
          <w:lang w:val="sq-AL"/>
        </w:rPr>
      </w:pPr>
    </w:p>
    <w:p w:rsidR="006C436F" w:rsidRDefault="006C436F" w:rsidP="002D3FB3">
      <w:pPr>
        <w:rPr>
          <w:b/>
          <w:lang w:val="sq-AL"/>
        </w:rPr>
      </w:pPr>
    </w:p>
    <w:p w:rsidR="006C436F" w:rsidRDefault="006C436F" w:rsidP="002D3FB3">
      <w:pPr>
        <w:rPr>
          <w:b/>
          <w:lang w:val="sq-AL"/>
        </w:rPr>
      </w:pPr>
    </w:p>
    <w:p w:rsidR="002D3FB3" w:rsidRPr="0025738E" w:rsidRDefault="002D3FB3" w:rsidP="002D3FB3">
      <w:pPr>
        <w:rPr>
          <w:b/>
          <w:lang w:val="sq-AL"/>
        </w:rPr>
      </w:pPr>
      <w:proofErr w:type="spellStart"/>
      <w:r w:rsidRPr="00BB36F4">
        <w:rPr>
          <w:b/>
          <w:lang w:val="sq-AL"/>
        </w:rPr>
        <w:t>Euripidi</w:t>
      </w:r>
      <w:proofErr w:type="spellEnd"/>
    </w:p>
    <w:p w:rsidR="002D3FB3" w:rsidRPr="0025738E" w:rsidRDefault="002D3FB3" w:rsidP="002D3FB3">
      <w:pPr>
        <w:rPr>
          <w:b/>
          <w:lang w:val="sq-AL"/>
        </w:rPr>
      </w:pPr>
    </w:p>
    <w:p w:rsidR="002D3FB3" w:rsidRPr="0025738E" w:rsidRDefault="002D3FB3" w:rsidP="002D3FB3">
      <w:pPr>
        <w:widowControl w:val="0"/>
        <w:rPr>
          <w:b/>
          <w:color w:val="000000"/>
          <w:lang w:val="sq-AL"/>
        </w:rPr>
      </w:pPr>
      <w:proofErr w:type="spellStart"/>
      <w:r w:rsidRPr="00BB36F4">
        <w:rPr>
          <w:b/>
          <w:color w:val="000000"/>
          <w:lang w:val="sq-AL"/>
        </w:rPr>
        <w:t>Medea</w:t>
      </w:r>
      <w:proofErr w:type="spellEnd"/>
      <w:r w:rsidRPr="00BB36F4">
        <w:rPr>
          <w:b/>
          <w:color w:val="000000"/>
          <w:lang w:val="sq-AL"/>
        </w:rPr>
        <w:t xml:space="preserve"> </w:t>
      </w:r>
    </w:p>
    <w:p w:rsidR="002D3FB3" w:rsidRPr="0025738E" w:rsidRDefault="002D3FB3" w:rsidP="002D3FB3">
      <w:pPr>
        <w:widowControl w:val="0"/>
        <w:rPr>
          <w:b/>
          <w:color w:val="000000"/>
          <w:lang w:val="sq-AL"/>
        </w:rPr>
      </w:pPr>
      <w:r w:rsidRPr="00BB36F4">
        <w:rPr>
          <w:b/>
          <w:color w:val="000000"/>
          <w:lang w:val="sq-AL"/>
        </w:rPr>
        <w:t>(fragment)</w:t>
      </w:r>
    </w:p>
    <w:p w:rsidR="002D3FB3" w:rsidRPr="0025738E" w:rsidRDefault="002D3FB3" w:rsidP="002D3FB3">
      <w:pPr>
        <w:widowControl w:val="0"/>
        <w:rPr>
          <w:b/>
          <w:color w:val="000000"/>
          <w:lang w:val="sq-AL"/>
        </w:rPr>
      </w:pPr>
    </w:p>
    <w:p w:rsidR="002D3FB3" w:rsidRPr="0025738E" w:rsidRDefault="002D3FB3" w:rsidP="002D3FB3">
      <w:pPr>
        <w:widowControl w:val="0"/>
        <w:rPr>
          <w:b/>
          <w:color w:val="000000"/>
          <w:lang w:val="sq-AL"/>
        </w:rPr>
      </w:pPr>
      <w:r w:rsidRPr="00BB36F4">
        <w:rPr>
          <w:b/>
          <w:color w:val="000000"/>
          <w:lang w:val="sq-AL"/>
        </w:rPr>
        <w:t xml:space="preserve">Kori </w:t>
      </w:r>
    </w:p>
    <w:p w:rsidR="002D3FB3" w:rsidRPr="0025738E" w:rsidRDefault="002D3FB3" w:rsidP="002D3FB3">
      <w:pPr>
        <w:widowControl w:val="0"/>
        <w:rPr>
          <w:color w:val="FF0000"/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Grua fatkeqe!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Medet! Medet!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Je një e mjerë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me dhembje plot!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Nga t’ia mbash?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Te cili mik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ose shtëpi,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 xml:space="preserve">në </w:t>
      </w:r>
      <w:proofErr w:type="spellStart"/>
      <w:r w:rsidRPr="00BB36F4">
        <w:rPr>
          <w:lang w:val="sq-AL"/>
        </w:rPr>
        <w:t>ç’tokë</w:t>
      </w:r>
      <w:proofErr w:type="spellEnd"/>
      <w:r w:rsidRPr="00BB36F4">
        <w:rPr>
          <w:lang w:val="sq-AL"/>
        </w:rPr>
        <w:t xml:space="preserve"> vallë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ke për të gjetur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shpëtim nga vuajtjet?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 xml:space="preserve">Në këtë dallgë 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 xml:space="preserve">aq të </w:t>
      </w:r>
      <w:proofErr w:type="spellStart"/>
      <w:r w:rsidRPr="00BB36F4">
        <w:rPr>
          <w:lang w:val="sq-AL"/>
        </w:rPr>
        <w:t>tmeruar</w:t>
      </w:r>
      <w:proofErr w:type="spellEnd"/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dhe plot mjerime,</w:t>
      </w:r>
    </w:p>
    <w:p w:rsidR="002D3FB3" w:rsidRPr="0025738E" w:rsidRDefault="002D3FB3" w:rsidP="002D3FB3">
      <w:pPr>
        <w:widowControl w:val="0"/>
        <w:rPr>
          <w:lang w:val="sq-AL"/>
        </w:rPr>
      </w:pPr>
      <w:proofErr w:type="spellStart"/>
      <w:r w:rsidRPr="00BB36F4">
        <w:rPr>
          <w:lang w:val="sq-AL"/>
        </w:rPr>
        <w:t>nonjë</w:t>
      </w:r>
      <w:proofErr w:type="spellEnd"/>
      <w:r w:rsidRPr="00BB36F4">
        <w:rPr>
          <w:lang w:val="sq-AL"/>
        </w:rPr>
        <w:t xml:space="preserve"> nga hyjtë</w:t>
      </w:r>
    </w:p>
    <w:p w:rsidR="002D3FB3" w:rsidRPr="0025738E" w:rsidRDefault="002D3FB3" w:rsidP="002D3FB3">
      <w:pPr>
        <w:widowControl w:val="0"/>
        <w:rPr>
          <w:lang w:val="sq-AL"/>
        </w:rPr>
      </w:pPr>
      <w:proofErr w:type="spellStart"/>
      <w:r w:rsidRPr="00BB36F4">
        <w:rPr>
          <w:lang w:val="sq-AL"/>
        </w:rPr>
        <w:t>Mede</w:t>
      </w:r>
      <w:proofErr w:type="spellEnd"/>
      <w:r w:rsidRPr="00BB36F4">
        <w:rPr>
          <w:lang w:val="sq-AL"/>
        </w:rPr>
        <w:t>, të hodhi.</w:t>
      </w: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b/>
          <w:lang w:val="sq-AL"/>
        </w:rPr>
      </w:pPr>
      <w:proofErr w:type="spellStart"/>
      <w:r w:rsidRPr="00BB36F4">
        <w:rPr>
          <w:b/>
          <w:lang w:val="sq-AL"/>
        </w:rPr>
        <w:t>Medea</w:t>
      </w:r>
      <w:proofErr w:type="spellEnd"/>
      <w:r w:rsidRPr="00BB36F4">
        <w:rPr>
          <w:b/>
          <w:lang w:val="sq-AL"/>
        </w:rPr>
        <w:t xml:space="preserve">  </w:t>
      </w:r>
    </w:p>
    <w:p w:rsidR="002D3FB3" w:rsidRPr="0025738E" w:rsidRDefault="002D3FB3" w:rsidP="002D3FB3">
      <w:pPr>
        <w:widowControl w:val="0"/>
        <w:rPr>
          <w:b/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Keq për mua punët nga të gjitha anët;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 xml:space="preserve">kush do </w:t>
      </w:r>
      <w:proofErr w:type="spellStart"/>
      <w:r w:rsidRPr="00BB36F4">
        <w:rPr>
          <w:lang w:val="sq-AL"/>
        </w:rPr>
        <w:t>thotë”jo</w:t>
      </w:r>
      <w:proofErr w:type="spellEnd"/>
      <w:r w:rsidRPr="00BB36F4">
        <w:rPr>
          <w:lang w:val="sq-AL"/>
        </w:rPr>
        <w:t>”?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Po kështu nga Hera-mos besoni kurrë-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s’kanë për të shkuar.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 xml:space="preserve">Ka akoma luftëra për nusen e </w:t>
      </w:r>
      <w:proofErr w:type="spellStart"/>
      <w:r w:rsidRPr="00BB36F4">
        <w:rPr>
          <w:lang w:val="sq-AL"/>
        </w:rPr>
        <w:t>dhëndrrin</w:t>
      </w:r>
      <w:proofErr w:type="spellEnd"/>
      <w:r w:rsidRPr="00BB36F4">
        <w:rPr>
          <w:lang w:val="sq-AL"/>
        </w:rPr>
        <w:t>.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 xml:space="preserve">dhembje, hidhërime për </w:t>
      </w:r>
      <w:proofErr w:type="spellStart"/>
      <w:r w:rsidRPr="00BB36F4">
        <w:rPr>
          <w:lang w:val="sq-AL"/>
        </w:rPr>
        <w:t>vjehrën</w:t>
      </w:r>
      <w:proofErr w:type="spellEnd"/>
      <w:r w:rsidRPr="00BB36F4">
        <w:rPr>
          <w:lang w:val="sq-AL"/>
        </w:rPr>
        <w:t xml:space="preserve"> e </w:t>
      </w:r>
      <w:proofErr w:type="spellStart"/>
      <w:r w:rsidRPr="00BB36F4">
        <w:rPr>
          <w:lang w:val="sq-AL"/>
        </w:rPr>
        <w:t>vjehrin</w:t>
      </w:r>
      <w:proofErr w:type="spellEnd"/>
      <w:r w:rsidRPr="00BB36F4">
        <w:rPr>
          <w:lang w:val="sq-AL"/>
        </w:rPr>
        <w:t>.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 xml:space="preserve">A kujton se unë këtij </w:t>
      </w:r>
      <w:proofErr w:type="spellStart"/>
      <w:r w:rsidRPr="00BB36F4">
        <w:rPr>
          <w:lang w:val="sq-AL"/>
        </w:rPr>
        <w:t>nonjë</w:t>
      </w:r>
      <w:proofErr w:type="spellEnd"/>
      <w:r w:rsidRPr="00BB36F4">
        <w:rPr>
          <w:lang w:val="sq-AL"/>
        </w:rPr>
        <w:t xml:space="preserve"> herë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 xml:space="preserve">do t’i </w:t>
      </w:r>
      <w:proofErr w:type="spellStart"/>
      <w:r w:rsidRPr="00BB36F4">
        <w:rPr>
          <w:lang w:val="sq-AL"/>
        </w:rPr>
        <w:t>flisnja</w:t>
      </w:r>
      <w:proofErr w:type="spellEnd"/>
      <w:r w:rsidRPr="00BB36F4">
        <w:rPr>
          <w:lang w:val="sq-AL"/>
        </w:rPr>
        <w:t xml:space="preserve"> me fjalë me përkëdheli,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po të mos shpresoja të fitoja diçka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 xml:space="preserve">ose t’i </w:t>
      </w:r>
      <w:proofErr w:type="spellStart"/>
      <w:r w:rsidRPr="00BB36F4">
        <w:rPr>
          <w:lang w:val="sq-AL"/>
        </w:rPr>
        <w:t>kurdisnja</w:t>
      </w:r>
      <w:proofErr w:type="spellEnd"/>
      <w:r w:rsidRPr="00BB36F4">
        <w:rPr>
          <w:lang w:val="sq-AL"/>
        </w:rPr>
        <w:t xml:space="preserve"> mirë ndonjë plan?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 xml:space="preserve">Jo, nuk do t’i </w:t>
      </w:r>
      <w:proofErr w:type="spellStart"/>
      <w:r w:rsidRPr="00BB36F4">
        <w:rPr>
          <w:lang w:val="sq-AL"/>
        </w:rPr>
        <w:t>flisnja</w:t>
      </w:r>
      <w:proofErr w:type="spellEnd"/>
      <w:r w:rsidRPr="00BB36F4">
        <w:rPr>
          <w:lang w:val="sq-AL"/>
        </w:rPr>
        <w:t>, as edhe me dorë</w:t>
      </w:r>
    </w:p>
    <w:p w:rsidR="002D3FB3" w:rsidRPr="0025738E" w:rsidRDefault="002D3FB3" w:rsidP="002D3FB3">
      <w:pPr>
        <w:widowControl w:val="0"/>
        <w:rPr>
          <w:lang w:val="sq-AL"/>
        </w:rPr>
      </w:pPr>
      <w:proofErr w:type="spellStart"/>
      <w:r w:rsidRPr="00BB36F4">
        <w:rPr>
          <w:lang w:val="sq-AL"/>
        </w:rPr>
        <w:t>Nukë</w:t>
      </w:r>
      <w:proofErr w:type="spellEnd"/>
      <w:r w:rsidRPr="00BB36F4">
        <w:rPr>
          <w:lang w:val="sq-AL"/>
        </w:rPr>
        <w:t xml:space="preserve"> do ta </w:t>
      </w:r>
      <w:proofErr w:type="spellStart"/>
      <w:r w:rsidRPr="00BB36F4">
        <w:rPr>
          <w:lang w:val="sq-AL"/>
        </w:rPr>
        <w:t>preknja</w:t>
      </w:r>
      <w:proofErr w:type="spellEnd"/>
      <w:r w:rsidRPr="00BB36F4">
        <w:rPr>
          <w:lang w:val="sq-AL"/>
        </w:rPr>
        <w:t>. Po ky është bërë</w:t>
      </w:r>
    </w:p>
    <w:p w:rsidR="002D3FB3" w:rsidRPr="0025738E" w:rsidRDefault="002D3FB3" w:rsidP="002D3FB3">
      <w:pPr>
        <w:widowControl w:val="0"/>
        <w:rPr>
          <w:lang w:val="sq-AL"/>
        </w:rPr>
      </w:pPr>
      <w:proofErr w:type="spellStart"/>
      <w:r w:rsidRPr="00BB36F4">
        <w:rPr>
          <w:lang w:val="sq-AL"/>
        </w:rPr>
        <w:t>aqë</w:t>
      </w:r>
      <w:proofErr w:type="spellEnd"/>
      <w:r w:rsidRPr="00BB36F4">
        <w:rPr>
          <w:lang w:val="sq-AL"/>
        </w:rPr>
        <w:t xml:space="preserve"> i </w:t>
      </w:r>
      <w:proofErr w:type="spellStart"/>
      <w:r w:rsidRPr="00BB36F4">
        <w:rPr>
          <w:lang w:val="sq-AL"/>
        </w:rPr>
        <w:t>çkalluar</w:t>
      </w:r>
      <w:proofErr w:type="spellEnd"/>
      <w:r w:rsidRPr="00BB36F4">
        <w:rPr>
          <w:lang w:val="sq-AL"/>
        </w:rPr>
        <w:t xml:space="preserve">, sa që </w:t>
      </w:r>
      <w:proofErr w:type="spellStart"/>
      <w:r w:rsidRPr="00BB36F4">
        <w:rPr>
          <w:lang w:val="sq-AL"/>
        </w:rPr>
        <w:t>ndonse</w:t>
      </w:r>
      <w:proofErr w:type="spellEnd"/>
      <w:r w:rsidRPr="00BB36F4">
        <w:rPr>
          <w:lang w:val="sq-AL"/>
        </w:rPr>
        <w:t xml:space="preserve"> mundte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të më nxirrte jashtë nga ky vend këtu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dhe t’i prishte fare planet që kam bërë,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lastRenderedPageBreak/>
        <w:t>për sot më dha leje të qëndroj këtu;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color w:val="000000"/>
          <w:lang w:val="sq-AL"/>
        </w:rPr>
        <w:t>sot</w:t>
      </w:r>
      <w:r w:rsidRPr="00BB36F4">
        <w:rPr>
          <w:color w:val="FF0000"/>
          <w:lang w:val="sq-AL"/>
        </w:rPr>
        <w:t xml:space="preserve"> </w:t>
      </w:r>
      <w:r w:rsidRPr="00BB36F4">
        <w:rPr>
          <w:lang w:val="sq-AL"/>
        </w:rPr>
        <w:t>të tre armiqtë do t’i shtrij të vdekur: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atin me të bijën edhe burrin tim.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Kam shumë mënyra shpirtin t’ua marr,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po s’e di, moj shoqe, cilën nga këto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të përdor më parë; s’di se si të bëj;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-----------------------------------------------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 xml:space="preserve">Hajde, pra , </w:t>
      </w:r>
      <w:proofErr w:type="spellStart"/>
      <w:r w:rsidRPr="00BB36F4">
        <w:rPr>
          <w:lang w:val="sq-AL"/>
        </w:rPr>
        <w:t>Mede</w:t>
      </w:r>
      <w:proofErr w:type="spellEnd"/>
      <w:r w:rsidRPr="00BB36F4">
        <w:rPr>
          <w:lang w:val="sq-AL"/>
        </w:rPr>
        <w:t>!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 xml:space="preserve">Mos lë pa përdorur </w:t>
      </w:r>
      <w:proofErr w:type="spellStart"/>
      <w:r w:rsidRPr="00BB36F4">
        <w:rPr>
          <w:lang w:val="sq-AL"/>
        </w:rPr>
        <w:t>gjith</w:t>
      </w:r>
      <w:proofErr w:type="spellEnd"/>
      <w:r w:rsidRPr="00BB36F4">
        <w:rPr>
          <w:lang w:val="sq-AL"/>
        </w:rPr>
        <w:t>’ ato mënyra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që i ke mësuar; ecë gjer në fund;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ja kjo është dita që kërkon kurajë.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 xml:space="preserve">Nuk shikon se </w:t>
      </w:r>
      <w:proofErr w:type="spellStart"/>
      <w:r w:rsidRPr="00BB36F4">
        <w:rPr>
          <w:lang w:val="sq-AL"/>
        </w:rPr>
        <w:t>ç’vuan</w:t>
      </w:r>
      <w:proofErr w:type="spellEnd"/>
      <w:r w:rsidRPr="00BB36F4">
        <w:rPr>
          <w:lang w:val="sq-AL"/>
        </w:rPr>
        <w:t xml:space="preserve">? Dasma e </w:t>
      </w:r>
      <w:proofErr w:type="spellStart"/>
      <w:r w:rsidRPr="00BB36F4">
        <w:rPr>
          <w:lang w:val="sq-AL"/>
        </w:rPr>
        <w:t>Jasonit</w:t>
      </w:r>
      <w:proofErr w:type="spellEnd"/>
      <w:r w:rsidRPr="00BB36F4">
        <w:rPr>
          <w:lang w:val="sq-AL"/>
        </w:rPr>
        <w:t>,</w:t>
      </w:r>
    </w:p>
    <w:p w:rsidR="002D3FB3" w:rsidRPr="0025738E" w:rsidRDefault="002D3FB3" w:rsidP="002D3FB3">
      <w:pPr>
        <w:widowControl w:val="0"/>
        <w:rPr>
          <w:lang w:val="sq-AL"/>
        </w:rPr>
      </w:pPr>
      <w:proofErr w:type="spellStart"/>
      <w:r w:rsidRPr="00BB36F4">
        <w:rPr>
          <w:lang w:val="sq-AL"/>
        </w:rPr>
        <w:t>dasm</w:t>
      </w:r>
      <w:proofErr w:type="spellEnd"/>
      <w:r w:rsidRPr="00BB36F4">
        <w:rPr>
          <w:lang w:val="sq-AL"/>
        </w:rPr>
        <w:t xml:space="preserve">’ e </w:t>
      </w:r>
      <w:proofErr w:type="spellStart"/>
      <w:r w:rsidRPr="00BB36F4">
        <w:rPr>
          <w:lang w:val="sq-AL"/>
        </w:rPr>
        <w:t>Sisifidve</w:t>
      </w:r>
      <w:proofErr w:type="spellEnd"/>
      <w:r w:rsidRPr="00BB36F4">
        <w:rPr>
          <w:lang w:val="sq-AL"/>
        </w:rPr>
        <w:t>, s’duhet kurrsesi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 xml:space="preserve">të </w:t>
      </w:r>
      <w:proofErr w:type="spellStart"/>
      <w:r w:rsidRPr="00BB36F4">
        <w:rPr>
          <w:lang w:val="sq-AL"/>
        </w:rPr>
        <w:t>t’bëj</w:t>
      </w:r>
      <w:proofErr w:type="spellEnd"/>
      <w:r w:rsidRPr="00BB36F4">
        <w:rPr>
          <w:lang w:val="sq-AL"/>
        </w:rPr>
        <w:t xml:space="preserve"> qesharake, ty që ke një atë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 xml:space="preserve">tepër të dëgjuar, që ke stërgjysh </w:t>
      </w:r>
      <w:proofErr w:type="spellStart"/>
      <w:r w:rsidRPr="00BB36F4">
        <w:rPr>
          <w:lang w:val="sq-AL"/>
        </w:rPr>
        <w:t>Djellin</w:t>
      </w:r>
      <w:proofErr w:type="spellEnd"/>
      <w:r w:rsidRPr="00BB36F4">
        <w:rPr>
          <w:lang w:val="sq-AL"/>
        </w:rPr>
        <w:t>.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A po s’je e ditur? gratë, ne pastaj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prej natyre jemi shumë të pa afta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 xml:space="preserve">për </w:t>
      </w:r>
      <w:proofErr w:type="spellStart"/>
      <w:r w:rsidRPr="00BB36F4">
        <w:rPr>
          <w:lang w:val="sq-AL"/>
        </w:rPr>
        <w:t>nonjë</w:t>
      </w:r>
      <w:proofErr w:type="spellEnd"/>
      <w:r w:rsidRPr="00BB36F4">
        <w:rPr>
          <w:lang w:val="sq-AL"/>
        </w:rPr>
        <w:t xml:space="preserve"> të mirë, ndërsa për të liga 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jemi vetë dora.</w:t>
      </w: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i/>
          <w:lang w:val="sq-AL"/>
        </w:rPr>
      </w:pPr>
      <w:r w:rsidRPr="00BB36F4">
        <w:rPr>
          <w:i/>
          <w:lang w:val="sq-AL"/>
        </w:rPr>
        <w:t xml:space="preserve">( </w:t>
      </w:r>
      <w:proofErr w:type="spellStart"/>
      <w:r w:rsidRPr="00BB36F4">
        <w:rPr>
          <w:i/>
          <w:lang w:val="sq-AL"/>
        </w:rPr>
        <w:t>Medea</w:t>
      </w:r>
      <w:proofErr w:type="spellEnd"/>
      <w:r w:rsidRPr="00BB36F4">
        <w:rPr>
          <w:i/>
          <w:lang w:val="sq-AL"/>
        </w:rPr>
        <w:t xml:space="preserve"> hiqet më </w:t>
      </w:r>
      <w:proofErr w:type="spellStart"/>
      <w:r w:rsidRPr="00BB36F4">
        <w:rPr>
          <w:i/>
          <w:lang w:val="sq-AL"/>
        </w:rPr>
        <w:t>nj’anë</w:t>
      </w:r>
      <w:proofErr w:type="spellEnd"/>
      <w:r w:rsidRPr="00BB36F4">
        <w:rPr>
          <w:i/>
          <w:lang w:val="sq-AL"/>
        </w:rPr>
        <w:t xml:space="preserve"> dhe qëndron aty pa nxjerrë zë nga goja).</w:t>
      </w:r>
    </w:p>
    <w:p w:rsidR="002D3FB3" w:rsidRPr="0025738E" w:rsidRDefault="002D3FB3" w:rsidP="002D3FB3">
      <w:pPr>
        <w:widowControl w:val="0"/>
        <w:rPr>
          <w:i/>
          <w:lang w:val="sq-AL"/>
        </w:rPr>
      </w:pPr>
    </w:p>
    <w:p w:rsidR="002D3FB3" w:rsidRPr="008E27B8" w:rsidRDefault="002D3FB3" w:rsidP="002D3FB3">
      <w:pPr>
        <w:widowControl w:val="0"/>
        <w:rPr>
          <w:b/>
          <w:i/>
          <w:lang w:val="sq-AL"/>
        </w:rPr>
      </w:pPr>
      <w:r w:rsidRPr="00BB36F4">
        <w:rPr>
          <w:b/>
          <w:i/>
          <w:lang w:val="sq-AL"/>
        </w:rPr>
        <w:t>Përgjigjuni pyetjeve të mëposhtme:</w:t>
      </w:r>
    </w:p>
    <w:p w:rsidR="002D3FB3" w:rsidRPr="0025738E" w:rsidRDefault="002D3FB3" w:rsidP="002D3FB3">
      <w:pPr>
        <w:widowControl w:val="0"/>
        <w:rPr>
          <w:i/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b/>
          <w:lang w:val="sq-AL"/>
        </w:rPr>
        <w:t xml:space="preserve">1. </w:t>
      </w:r>
      <w:proofErr w:type="spellStart"/>
      <w:r w:rsidRPr="00BB36F4">
        <w:rPr>
          <w:b/>
          <w:lang w:val="sq-AL"/>
        </w:rPr>
        <w:t>Medea</w:t>
      </w:r>
      <w:proofErr w:type="spellEnd"/>
      <w:r w:rsidRPr="00BB36F4">
        <w:rPr>
          <w:b/>
          <w:lang w:val="sq-AL"/>
        </w:rPr>
        <w:t xml:space="preserve"> është një vepër e gjinisë:                                                                                       </w:t>
      </w:r>
      <w:r w:rsidRPr="00BB36F4">
        <w:rPr>
          <w:lang w:val="sq-AL"/>
        </w:rPr>
        <w:t>1 pikë</w:t>
      </w: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A) epike</w:t>
      </w:r>
      <w:r>
        <w:rPr>
          <w:lang w:val="sq-AL"/>
        </w:rPr>
        <w:t>;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B) lirike</w:t>
      </w:r>
      <w:r>
        <w:rPr>
          <w:lang w:val="sq-AL"/>
        </w:rPr>
        <w:t>;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C) lirike-epike</w:t>
      </w:r>
      <w:r>
        <w:rPr>
          <w:lang w:val="sq-AL"/>
        </w:rPr>
        <w:t>;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D) dramatike</w:t>
      </w:r>
      <w:r>
        <w:rPr>
          <w:lang w:val="sq-AL"/>
        </w:rPr>
        <w:t>.</w:t>
      </w: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b/>
          <w:lang w:val="sq-AL"/>
        </w:rPr>
        <w:t xml:space="preserve">2. Subjektin mitik </w:t>
      </w:r>
      <w:proofErr w:type="spellStart"/>
      <w:r w:rsidRPr="00BB36F4">
        <w:rPr>
          <w:b/>
          <w:lang w:val="sq-AL"/>
        </w:rPr>
        <w:t>Euripidi</w:t>
      </w:r>
      <w:proofErr w:type="spellEnd"/>
      <w:r w:rsidRPr="00BB36F4">
        <w:rPr>
          <w:b/>
          <w:lang w:val="sq-AL"/>
        </w:rPr>
        <w:t xml:space="preserve"> në veprat e tij:                                                                         </w:t>
      </w:r>
      <w:r w:rsidRPr="00BB36F4">
        <w:rPr>
          <w:lang w:val="sq-AL"/>
        </w:rPr>
        <w:t>1 pikë</w:t>
      </w: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 xml:space="preserve">A) </w:t>
      </w:r>
      <w:r>
        <w:rPr>
          <w:lang w:val="sq-AL"/>
        </w:rPr>
        <w:t>e</w:t>
      </w:r>
      <w:r w:rsidRPr="00BB36F4">
        <w:rPr>
          <w:lang w:val="sq-AL"/>
        </w:rPr>
        <w:t xml:space="preserve"> ndryshon duke ia përshtatur domethënies dhe mesazhit që ai dëshiron të japë</w:t>
      </w:r>
      <w:r>
        <w:rPr>
          <w:lang w:val="sq-AL"/>
        </w:rPr>
        <w:t>;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B) e ndryshon në përshtatje vetëm me idenë e që të mos jetë si paraardhësit</w:t>
      </w:r>
      <w:r>
        <w:rPr>
          <w:lang w:val="sq-AL"/>
        </w:rPr>
        <w:t>;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C) nuk e ndryshon subjektin mitik në asnjë rast</w:t>
      </w:r>
      <w:r>
        <w:rPr>
          <w:lang w:val="sq-AL"/>
        </w:rPr>
        <w:t>;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 xml:space="preserve">D) nuk e ndryshon subjektin mitik vetëm në rastin e </w:t>
      </w:r>
      <w:proofErr w:type="spellStart"/>
      <w:r w:rsidRPr="00BB36F4">
        <w:rPr>
          <w:lang w:val="sq-AL"/>
        </w:rPr>
        <w:t>Medeas</w:t>
      </w:r>
      <w:proofErr w:type="spellEnd"/>
      <w:r>
        <w:rPr>
          <w:lang w:val="sq-AL"/>
        </w:rPr>
        <w:t>.</w:t>
      </w: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b/>
          <w:lang w:val="sq-AL"/>
        </w:rPr>
        <w:t xml:space="preserve">3. Personazhet në veprën e </w:t>
      </w:r>
      <w:proofErr w:type="spellStart"/>
      <w:r w:rsidRPr="00BB36F4">
        <w:rPr>
          <w:b/>
          <w:lang w:val="sq-AL"/>
        </w:rPr>
        <w:t>Euripidit</w:t>
      </w:r>
      <w:proofErr w:type="spellEnd"/>
      <w:r w:rsidRPr="00BB36F4">
        <w:rPr>
          <w:b/>
          <w:lang w:val="sq-AL"/>
        </w:rPr>
        <w:t xml:space="preserve"> paraqiten:</w:t>
      </w:r>
      <w:r w:rsidRPr="00BB36F4">
        <w:rPr>
          <w:lang w:val="sq-AL"/>
        </w:rPr>
        <w:t xml:space="preserve">                                                                1 pikë</w:t>
      </w: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A) siç janë në realitet</w:t>
      </w:r>
      <w:r>
        <w:rPr>
          <w:lang w:val="sq-AL"/>
        </w:rPr>
        <w:t>;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B) siç bëheshin në jetën e përtejme</w:t>
      </w:r>
      <w:r>
        <w:rPr>
          <w:lang w:val="sq-AL"/>
        </w:rPr>
        <w:t>;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C) siç kishin qenë në të shkuarën</w:t>
      </w:r>
      <w:r>
        <w:rPr>
          <w:lang w:val="sq-AL"/>
        </w:rPr>
        <w:t>;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D) si simbolikë thjeshtë hyjnore</w:t>
      </w:r>
      <w:r>
        <w:rPr>
          <w:lang w:val="sq-AL"/>
        </w:rPr>
        <w:t>.</w:t>
      </w:r>
    </w:p>
    <w:p w:rsidR="002D3FB3" w:rsidRPr="0025738E" w:rsidRDefault="002D3FB3" w:rsidP="002D3FB3">
      <w:pPr>
        <w:widowControl w:val="0"/>
        <w:rPr>
          <w:i/>
          <w:lang w:val="sq-AL"/>
        </w:rPr>
      </w:pPr>
    </w:p>
    <w:p w:rsidR="002D3FB3" w:rsidRPr="0025738E" w:rsidRDefault="002D3FB3" w:rsidP="002D3FB3">
      <w:pPr>
        <w:widowControl w:val="0"/>
        <w:rPr>
          <w:i/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b/>
          <w:lang w:val="sq-AL"/>
        </w:rPr>
        <w:lastRenderedPageBreak/>
        <w:t xml:space="preserve">4. Togfjalëshi </w:t>
      </w:r>
      <w:r w:rsidRPr="00BB36F4">
        <w:rPr>
          <w:b/>
          <w:i/>
          <w:lang w:val="sq-AL"/>
        </w:rPr>
        <w:t xml:space="preserve">Grua fatkeqe! </w:t>
      </w:r>
      <w:r w:rsidRPr="00BB36F4">
        <w:rPr>
          <w:b/>
          <w:lang w:val="sq-AL"/>
        </w:rPr>
        <w:t xml:space="preserve">formohet nga:                                                                         </w:t>
      </w:r>
      <w:r w:rsidRPr="00BB36F4">
        <w:rPr>
          <w:lang w:val="sq-AL"/>
        </w:rPr>
        <w:t>1</w:t>
      </w:r>
      <w:r>
        <w:rPr>
          <w:lang w:val="sq-AL"/>
        </w:rPr>
        <w:t xml:space="preserve"> p</w:t>
      </w:r>
      <w:r w:rsidRPr="00BB36F4">
        <w:rPr>
          <w:lang w:val="sq-AL"/>
        </w:rPr>
        <w:t xml:space="preserve">ikë </w:t>
      </w: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A) emër + mbiemër</w:t>
      </w:r>
      <w:r>
        <w:rPr>
          <w:lang w:val="sq-AL"/>
        </w:rPr>
        <w:t>;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B) mbiemër + përemër</w:t>
      </w:r>
      <w:r>
        <w:rPr>
          <w:lang w:val="sq-AL"/>
        </w:rPr>
        <w:t>;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 xml:space="preserve">C) </w:t>
      </w:r>
      <w:r w:rsidRPr="0025738E">
        <w:rPr>
          <w:lang w:val="sq-AL"/>
        </w:rPr>
        <w:t>folje</w:t>
      </w:r>
      <w:r w:rsidRPr="00BB36F4">
        <w:rPr>
          <w:lang w:val="sq-AL"/>
        </w:rPr>
        <w:t xml:space="preserve"> + ndajfolje</w:t>
      </w:r>
      <w:r>
        <w:rPr>
          <w:lang w:val="sq-AL"/>
        </w:rPr>
        <w:t>;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D) emër + përemër</w:t>
      </w:r>
      <w:r>
        <w:rPr>
          <w:lang w:val="sq-AL"/>
        </w:rPr>
        <w:t>.</w:t>
      </w: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b/>
          <w:lang w:val="sq-AL"/>
        </w:rPr>
        <w:t xml:space="preserve">5. Si zgjidhje për problemin e saj </w:t>
      </w:r>
      <w:proofErr w:type="spellStart"/>
      <w:r w:rsidRPr="00BB36F4">
        <w:rPr>
          <w:b/>
          <w:lang w:val="sq-AL"/>
        </w:rPr>
        <w:t>Medea</w:t>
      </w:r>
      <w:proofErr w:type="spellEnd"/>
      <w:r w:rsidRPr="00BB36F4">
        <w:rPr>
          <w:b/>
          <w:lang w:val="sq-AL"/>
        </w:rPr>
        <w:t xml:space="preserve"> shtron:                                                              </w:t>
      </w:r>
      <w:r w:rsidRPr="00BB36F4">
        <w:rPr>
          <w:lang w:val="sq-AL"/>
        </w:rPr>
        <w:t>1 pikë</w:t>
      </w: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A) hakmarrjen</w:t>
      </w:r>
      <w:r>
        <w:rPr>
          <w:lang w:val="sq-AL"/>
        </w:rPr>
        <w:t>;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B) marrëveshjen</w:t>
      </w:r>
      <w:r>
        <w:rPr>
          <w:lang w:val="sq-AL"/>
        </w:rPr>
        <w:t>;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C) harresën</w:t>
      </w:r>
      <w:r>
        <w:rPr>
          <w:lang w:val="sq-AL"/>
        </w:rPr>
        <w:t>;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D) durimin apo përshtatjen</w:t>
      </w:r>
      <w:r>
        <w:rPr>
          <w:lang w:val="sq-AL"/>
        </w:rPr>
        <w:t>.</w:t>
      </w: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b/>
          <w:lang w:val="sq-AL"/>
        </w:rPr>
        <w:t xml:space="preserve">6. </w:t>
      </w:r>
      <w:proofErr w:type="spellStart"/>
      <w:r w:rsidRPr="00BB36F4">
        <w:rPr>
          <w:b/>
          <w:lang w:val="sq-AL"/>
        </w:rPr>
        <w:t>Medea</w:t>
      </w:r>
      <w:proofErr w:type="spellEnd"/>
      <w:r w:rsidRPr="00BB36F4">
        <w:rPr>
          <w:b/>
          <w:lang w:val="sq-AL"/>
        </w:rPr>
        <w:t xml:space="preserve"> plot urrejtje të mbushur duket më shumë te shprehja:</w:t>
      </w:r>
      <w:r w:rsidRPr="00BB36F4">
        <w:rPr>
          <w:lang w:val="sq-AL"/>
        </w:rPr>
        <w:t xml:space="preserve">                                     1 pikë</w:t>
      </w: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A) kam shumë mënyra, shpirtin tua marr</w:t>
      </w:r>
      <w:r>
        <w:rPr>
          <w:lang w:val="sq-AL"/>
        </w:rPr>
        <w:t>;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B) keq për mua punët nga të gjitha anët</w:t>
      </w:r>
      <w:r>
        <w:rPr>
          <w:lang w:val="sq-AL"/>
        </w:rPr>
        <w:t>;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 xml:space="preserve">C) do t’i </w:t>
      </w:r>
      <w:proofErr w:type="spellStart"/>
      <w:r w:rsidRPr="00BB36F4">
        <w:rPr>
          <w:lang w:val="sq-AL"/>
        </w:rPr>
        <w:t>flisnja</w:t>
      </w:r>
      <w:proofErr w:type="spellEnd"/>
      <w:r w:rsidRPr="00BB36F4">
        <w:rPr>
          <w:lang w:val="sq-AL"/>
        </w:rPr>
        <w:t xml:space="preserve"> me fjalë me përkëdheli</w:t>
      </w:r>
      <w:r>
        <w:rPr>
          <w:lang w:val="sq-AL"/>
        </w:rPr>
        <w:t>;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 xml:space="preserve">D) ose t’i </w:t>
      </w:r>
      <w:proofErr w:type="spellStart"/>
      <w:r w:rsidRPr="00BB36F4">
        <w:rPr>
          <w:lang w:val="sq-AL"/>
        </w:rPr>
        <w:t>kurdisnja</w:t>
      </w:r>
      <w:proofErr w:type="spellEnd"/>
      <w:r w:rsidRPr="00BB36F4">
        <w:rPr>
          <w:lang w:val="sq-AL"/>
        </w:rPr>
        <w:t xml:space="preserve"> mirë ndonjë plan</w:t>
      </w:r>
      <w:r>
        <w:rPr>
          <w:lang w:val="sq-AL"/>
        </w:rPr>
        <w:t>.</w:t>
      </w: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b/>
          <w:lang w:val="sq-AL"/>
        </w:rPr>
        <w:t xml:space="preserve">7. Mesazhi që përcjell </w:t>
      </w:r>
      <w:proofErr w:type="spellStart"/>
      <w:r w:rsidRPr="00BB36F4">
        <w:rPr>
          <w:b/>
          <w:lang w:val="sq-AL"/>
        </w:rPr>
        <w:t>Eruripidi</w:t>
      </w:r>
      <w:proofErr w:type="spellEnd"/>
      <w:r w:rsidRPr="00BB36F4">
        <w:rPr>
          <w:b/>
          <w:lang w:val="sq-AL"/>
        </w:rPr>
        <w:t xml:space="preserve"> në këtë vepër është:                                                         </w:t>
      </w:r>
      <w:r w:rsidRPr="00BB36F4">
        <w:rPr>
          <w:lang w:val="sq-AL"/>
        </w:rPr>
        <w:t>1 pikë</w:t>
      </w: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A) Mbroni virtytet, lidhjet, familjen, mirënjohjen</w:t>
      </w:r>
      <w:r>
        <w:rPr>
          <w:lang w:val="sq-AL"/>
        </w:rPr>
        <w:t>.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B) Urreni dëshirën për pushtet</w:t>
      </w:r>
      <w:r>
        <w:rPr>
          <w:lang w:val="sq-AL"/>
        </w:rPr>
        <w:t>.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C) Admironi madhështinë e mbretit</w:t>
      </w:r>
      <w:r>
        <w:rPr>
          <w:lang w:val="sq-AL"/>
        </w:rPr>
        <w:t>.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 xml:space="preserve">D) Asgjë nuk ndryshon, nëse nuk </w:t>
      </w:r>
      <w:r w:rsidRPr="0025738E">
        <w:rPr>
          <w:lang w:val="sq-AL"/>
        </w:rPr>
        <w:t>ndryshojnë</w:t>
      </w:r>
      <w:r w:rsidRPr="00BB36F4">
        <w:rPr>
          <w:lang w:val="sq-AL"/>
        </w:rPr>
        <w:t xml:space="preserve"> fëmijët</w:t>
      </w:r>
      <w:r>
        <w:rPr>
          <w:lang w:val="sq-AL"/>
        </w:rPr>
        <w:t>.</w:t>
      </w: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b/>
          <w:lang w:val="sq-AL"/>
        </w:rPr>
        <w:t xml:space="preserve">8. Çfarë ndjell fjala: </w:t>
      </w:r>
      <w:r w:rsidRPr="00BB36F4">
        <w:rPr>
          <w:b/>
          <w:i/>
          <w:lang w:val="sq-AL"/>
        </w:rPr>
        <w:t xml:space="preserve">Medet?                                                         </w:t>
      </w:r>
      <w:r w:rsidRPr="00BB36F4">
        <w:rPr>
          <w:b/>
          <w:lang w:val="sq-AL"/>
        </w:rPr>
        <w:t xml:space="preserve">                                        </w:t>
      </w:r>
      <w:r w:rsidRPr="00BB36F4">
        <w:rPr>
          <w:lang w:val="sq-AL"/>
        </w:rPr>
        <w:t>1 pikë</w:t>
      </w: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8E27B8" w:rsidRDefault="002D3FB3" w:rsidP="002D3FB3">
      <w:pPr>
        <w:widowControl w:val="0"/>
        <w:rPr>
          <w:b/>
          <w:lang w:val="sq-AL"/>
        </w:rPr>
      </w:pPr>
      <w:r w:rsidRPr="00BB36F4">
        <w:rPr>
          <w:b/>
          <w:lang w:val="sq-AL"/>
        </w:rPr>
        <w:t xml:space="preserve">9. Në cilin mit u mbështet </w:t>
      </w:r>
      <w:proofErr w:type="spellStart"/>
      <w:r w:rsidRPr="00BB36F4">
        <w:rPr>
          <w:b/>
          <w:lang w:val="sq-AL"/>
        </w:rPr>
        <w:t>Euripidi</w:t>
      </w:r>
      <w:proofErr w:type="spellEnd"/>
      <w:r w:rsidRPr="00BB36F4">
        <w:rPr>
          <w:b/>
          <w:lang w:val="sq-AL"/>
        </w:rPr>
        <w:t xml:space="preserve"> për të shkruar veprën </w:t>
      </w:r>
      <w:proofErr w:type="spellStart"/>
      <w:r w:rsidRPr="00BB36F4">
        <w:rPr>
          <w:b/>
          <w:lang w:val="sq-AL"/>
        </w:rPr>
        <w:t>Medea</w:t>
      </w:r>
      <w:proofErr w:type="spellEnd"/>
      <w:r w:rsidRPr="00BB36F4">
        <w:rPr>
          <w:b/>
          <w:lang w:val="sq-AL"/>
        </w:rPr>
        <w:t xml:space="preserve">?  </w:t>
      </w:r>
      <w:r>
        <w:rPr>
          <w:b/>
          <w:lang w:val="sq-AL"/>
        </w:rPr>
        <w:t xml:space="preserve">                                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 xml:space="preserve"> </w:t>
      </w:r>
      <w:r w:rsidRPr="00BB36F4">
        <w:rPr>
          <w:b/>
          <w:lang w:val="sq-AL"/>
        </w:rPr>
        <w:t xml:space="preserve">A e ka ndryshuar subjektin mitik mbi të cilin është mbështetur në këtë tragjedi </w:t>
      </w:r>
      <w:proofErr w:type="spellStart"/>
      <w:r w:rsidRPr="00BB36F4">
        <w:rPr>
          <w:b/>
          <w:lang w:val="sq-AL"/>
        </w:rPr>
        <w:t>Euripidi</w:t>
      </w:r>
      <w:proofErr w:type="spellEnd"/>
      <w:r w:rsidRPr="00BB36F4">
        <w:rPr>
          <w:b/>
          <w:lang w:val="sq-AL"/>
        </w:rPr>
        <w:t xml:space="preserve">? Pse? </w:t>
      </w:r>
      <w:proofErr w:type="spellStart"/>
      <w:r w:rsidRPr="00BB36F4">
        <w:rPr>
          <w:b/>
          <w:lang w:val="sq-AL"/>
        </w:rPr>
        <w:t>Ç’tipar</w:t>
      </w:r>
      <w:proofErr w:type="spellEnd"/>
      <w:r w:rsidRPr="00BB36F4">
        <w:rPr>
          <w:b/>
          <w:lang w:val="sq-AL"/>
        </w:rPr>
        <w:t xml:space="preserve"> i dha ky element veprës së tij</w:t>
      </w:r>
      <w:r w:rsidRPr="00BB36F4">
        <w:rPr>
          <w:lang w:val="sq-AL"/>
        </w:rPr>
        <w:t xml:space="preserve">?    </w:t>
      </w:r>
      <w:r>
        <w:rPr>
          <w:lang w:val="sq-AL"/>
        </w:rPr>
        <w:t xml:space="preserve">                                                                  </w:t>
      </w:r>
      <w:r w:rsidRPr="0025738E">
        <w:rPr>
          <w:lang w:val="sq-AL"/>
        </w:rPr>
        <w:t>3 pikë</w:t>
      </w:r>
      <w:r w:rsidRPr="00BB36F4">
        <w:rPr>
          <w:lang w:val="sq-AL"/>
        </w:rPr>
        <w:t xml:space="preserve">                                                                                 </w:t>
      </w: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Default="002D3FB3" w:rsidP="002D3FB3">
      <w:pPr>
        <w:widowControl w:val="0"/>
        <w:ind w:left="360"/>
        <w:rPr>
          <w:lang w:val="sq-AL"/>
        </w:rPr>
      </w:pPr>
      <w:r>
        <w:rPr>
          <w:lang w:val="sq-AL"/>
        </w:rPr>
        <w:t xml:space="preserve">a. </w:t>
      </w:r>
      <w:r w:rsidRPr="00BB36F4">
        <w:rPr>
          <w:lang w:val="sq-AL"/>
        </w:rPr>
        <w:t>________________________________________________________________________</w:t>
      </w:r>
    </w:p>
    <w:p w:rsidR="002D3FB3" w:rsidRPr="0025738E" w:rsidRDefault="002D3FB3" w:rsidP="002D3FB3">
      <w:pPr>
        <w:pStyle w:val="ListParagraph"/>
        <w:widowControl w:val="0"/>
        <w:rPr>
          <w:lang w:val="sq-AL"/>
        </w:rPr>
      </w:pPr>
    </w:p>
    <w:p w:rsidR="002D3FB3" w:rsidRDefault="002D3FB3" w:rsidP="002D3FB3">
      <w:pPr>
        <w:widowControl w:val="0"/>
        <w:ind w:left="360"/>
        <w:rPr>
          <w:lang w:val="sq-AL"/>
        </w:rPr>
      </w:pPr>
      <w:r>
        <w:rPr>
          <w:lang w:val="sq-AL"/>
        </w:rPr>
        <w:t xml:space="preserve">b. </w:t>
      </w:r>
      <w:r w:rsidRPr="00BB36F4">
        <w:rPr>
          <w:lang w:val="sq-AL"/>
        </w:rPr>
        <w:t>________________________________________________________________________</w:t>
      </w:r>
    </w:p>
    <w:p w:rsidR="002D3FB3" w:rsidRPr="0025738E" w:rsidRDefault="002D3FB3" w:rsidP="002D3FB3">
      <w:pPr>
        <w:pStyle w:val="ListParagraph"/>
        <w:rPr>
          <w:lang w:val="sq-AL"/>
        </w:rPr>
      </w:pPr>
    </w:p>
    <w:p w:rsidR="002D3FB3" w:rsidRPr="0025738E" w:rsidRDefault="002D3FB3" w:rsidP="002D3FB3">
      <w:pPr>
        <w:pStyle w:val="ListParagraph"/>
        <w:widowControl w:val="0"/>
        <w:rPr>
          <w:lang w:val="sq-AL"/>
        </w:rPr>
      </w:pPr>
      <w:r w:rsidRPr="00BB36F4">
        <w:rPr>
          <w:lang w:val="sq-AL"/>
        </w:rPr>
        <w:t>________________________________________________________________________</w:t>
      </w:r>
    </w:p>
    <w:p w:rsidR="002D3FB3" w:rsidRPr="0025738E" w:rsidRDefault="002D3FB3" w:rsidP="002D3FB3">
      <w:pPr>
        <w:pStyle w:val="ListParagraph"/>
        <w:widowControl w:val="0"/>
        <w:rPr>
          <w:lang w:val="sq-AL"/>
        </w:rPr>
      </w:pPr>
    </w:p>
    <w:p w:rsidR="002D3FB3" w:rsidRPr="0025738E" w:rsidRDefault="002D3FB3" w:rsidP="002D3FB3">
      <w:pPr>
        <w:pStyle w:val="ListParagraph"/>
        <w:widowControl w:val="0"/>
        <w:rPr>
          <w:lang w:val="sq-AL"/>
        </w:rPr>
      </w:pPr>
      <w:r w:rsidRPr="00BB36F4">
        <w:rPr>
          <w:lang w:val="sq-AL"/>
        </w:rPr>
        <w:t>________________________________________________________________________</w:t>
      </w:r>
    </w:p>
    <w:p w:rsidR="002D3FB3" w:rsidRPr="0025738E" w:rsidRDefault="002D3FB3" w:rsidP="002D3FB3">
      <w:pPr>
        <w:pStyle w:val="ListParagraph"/>
        <w:widowControl w:val="0"/>
        <w:rPr>
          <w:lang w:val="sq-AL"/>
        </w:rPr>
      </w:pPr>
    </w:p>
    <w:p w:rsidR="002D3FB3" w:rsidRDefault="002D3FB3" w:rsidP="002D3FB3">
      <w:pPr>
        <w:widowControl w:val="0"/>
        <w:ind w:left="360"/>
        <w:rPr>
          <w:lang w:val="sq-AL"/>
        </w:rPr>
      </w:pPr>
      <w:r>
        <w:rPr>
          <w:lang w:val="sq-AL"/>
        </w:rPr>
        <w:t xml:space="preserve">c. </w:t>
      </w:r>
      <w:r w:rsidRPr="00BB36F4">
        <w:rPr>
          <w:lang w:val="sq-AL"/>
        </w:rPr>
        <w:t>________________________________________________________________________</w:t>
      </w: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b/>
          <w:lang w:val="sq-AL"/>
        </w:rPr>
        <w:t xml:space="preserve">10. Si vjen konflikti më këtë vepër? Po në këtë fragment? Identifikoni dy momente të këtij konflikti duke veçuar pikë </w:t>
      </w:r>
      <w:proofErr w:type="spellStart"/>
      <w:r w:rsidRPr="00BB36F4">
        <w:rPr>
          <w:b/>
          <w:lang w:val="sq-AL"/>
        </w:rPr>
        <w:t>kulminante</w:t>
      </w:r>
      <w:proofErr w:type="spellEnd"/>
      <w:r w:rsidRPr="00BB36F4">
        <w:rPr>
          <w:b/>
          <w:lang w:val="sq-AL"/>
        </w:rPr>
        <w:t xml:space="preserve"> të tij. Pse ajo konsiderohet e tillë?            </w:t>
      </w:r>
      <w:r w:rsidRPr="00BB36F4">
        <w:rPr>
          <w:lang w:val="sq-AL"/>
        </w:rPr>
        <w:t xml:space="preserve">         4  pikë</w:t>
      </w:r>
    </w:p>
    <w:p w:rsidR="002D3FB3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a</w:t>
      </w:r>
      <w:r>
        <w:rPr>
          <w:lang w:val="sq-AL"/>
        </w:rPr>
        <w:t>.</w:t>
      </w:r>
      <w:r w:rsidRPr="00BB36F4">
        <w:rPr>
          <w:lang w:val="sq-AL"/>
        </w:rPr>
        <w:t>__________________________________________________________________________________________________________________________________________________________</w:t>
      </w: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b</w:t>
      </w:r>
      <w:r>
        <w:rPr>
          <w:lang w:val="sq-AL"/>
        </w:rPr>
        <w:t xml:space="preserve">. </w:t>
      </w:r>
      <w:r w:rsidRPr="00BB36F4">
        <w:rPr>
          <w:lang w:val="sq-AL"/>
        </w:rPr>
        <w:t xml:space="preserve"> ______________________________     ___________________________________________</w:t>
      </w: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c. ____________________________________________________________________________</w:t>
      </w: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b/>
          <w:lang w:val="sq-AL"/>
        </w:rPr>
        <w:t xml:space="preserve">11. Si paraqitet bota e brendshme e </w:t>
      </w:r>
      <w:proofErr w:type="spellStart"/>
      <w:r w:rsidRPr="00BB36F4">
        <w:rPr>
          <w:b/>
          <w:lang w:val="sq-AL"/>
        </w:rPr>
        <w:t>Medeas</w:t>
      </w:r>
      <w:proofErr w:type="spellEnd"/>
      <w:r w:rsidRPr="00BB36F4">
        <w:rPr>
          <w:b/>
          <w:lang w:val="sq-AL"/>
        </w:rPr>
        <w:t xml:space="preserve"> në këtë fragment? Gjeni dy detaje që e tregojnë këtë. Pse ajo ndodhet në këtë situatë? </w:t>
      </w:r>
      <w:proofErr w:type="spellStart"/>
      <w:r w:rsidRPr="00BB36F4">
        <w:rPr>
          <w:b/>
          <w:lang w:val="sq-AL"/>
        </w:rPr>
        <w:t>Ç’përfaqëson</w:t>
      </w:r>
      <w:proofErr w:type="spellEnd"/>
      <w:r w:rsidRPr="00BB36F4">
        <w:rPr>
          <w:b/>
          <w:lang w:val="sq-AL"/>
        </w:rPr>
        <w:t xml:space="preserve"> </w:t>
      </w:r>
      <w:proofErr w:type="spellStart"/>
      <w:r w:rsidRPr="00BB36F4">
        <w:rPr>
          <w:b/>
          <w:lang w:val="sq-AL"/>
        </w:rPr>
        <w:t>Medea</w:t>
      </w:r>
      <w:proofErr w:type="spellEnd"/>
      <w:r w:rsidRPr="00BB36F4">
        <w:rPr>
          <w:b/>
          <w:lang w:val="sq-AL"/>
        </w:rPr>
        <w:t>?</w:t>
      </w:r>
      <w:r w:rsidRPr="00BB36F4">
        <w:rPr>
          <w:lang w:val="sq-AL"/>
        </w:rPr>
        <w:t xml:space="preserve">               </w:t>
      </w:r>
      <w:r w:rsidR="00F41055">
        <w:rPr>
          <w:lang w:val="sq-AL"/>
        </w:rPr>
        <w:t xml:space="preserve">     </w:t>
      </w:r>
      <w:bookmarkStart w:id="0" w:name="_GoBack"/>
      <w:bookmarkEnd w:id="0"/>
      <w:r>
        <w:rPr>
          <w:lang w:val="sq-AL"/>
        </w:rPr>
        <w:t xml:space="preserve"> </w:t>
      </w:r>
      <w:r w:rsidRPr="00BB36F4">
        <w:rPr>
          <w:lang w:val="sq-AL"/>
        </w:rPr>
        <w:t>4  pikë</w:t>
      </w: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 xml:space="preserve">a. ____________________________________________________________________________  </w:t>
      </w:r>
    </w:p>
    <w:p w:rsidR="002D3FB3" w:rsidRPr="0025738E" w:rsidRDefault="002D3FB3" w:rsidP="002D3FB3">
      <w:pPr>
        <w:pStyle w:val="ListParagraph"/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______________________________________________________________________________</w:t>
      </w: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b. __________________________    ________________________________________________</w:t>
      </w: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c. ____________________________________________________________________________</w:t>
      </w: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d. ____________________________________________________________________________</w:t>
      </w: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______________________________________________________________________________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 xml:space="preserve">                                                                                  </w:t>
      </w: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b/>
          <w:lang w:val="sq-AL"/>
        </w:rPr>
        <w:t xml:space="preserve">12. Si jepen lidhjet midis personazhit dhe veprimeve që ai kryen? Cili është qëndrimi i </w:t>
      </w:r>
      <w:proofErr w:type="spellStart"/>
      <w:r w:rsidRPr="00BB36F4">
        <w:rPr>
          <w:b/>
          <w:lang w:val="sq-AL"/>
        </w:rPr>
        <w:lastRenderedPageBreak/>
        <w:t>tragjedianit</w:t>
      </w:r>
      <w:proofErr w:type="spellEnd"/>
      <w:r w:rsidRPr="00BB36F4">
        <w:rPr>
          <w:b/>
          <w:lang w:val="sq-AL"/>
        </w:rPr>
        <w:t xml:space="preserve"> të madh për këtë? Ku duket kjo në këtë fragment?</w:t>
      </w:r>
      <w:r w:rsidRPr="00BB36F4">
        <w:rPr>
          <w:lang w:val="sq-AL"/>
        </w:rPr>
        <w:t xml:space="preserve">                                      3 pikë</w:t>
      </w: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pStyle w:val="ListParagraph"/>
        <w:widowControl w:val="0"/>
        <w:numPr>
          <w:ilvl w:val="0"/>
          <w:numId w:val="1"/>
        </w:numPr>
        <w:rPr>
          <w:lang w:val="sq-AL"/>
        </w:rPr>
      </w:pPr>
      <w:r w:rsidRPr="00BB36F4">
        <w:rPr>
          <w:lang w:val="sq-AL"/>
        </w:rPr>
        <w:t>________________________________________________________________________</w:t>
      </w:r>
    </w:p>
    <w:p w:rsidR="002D3FB3" w:rsidRPr="0025738E" w:rsidRDefault="002D3FB3" w:rsidP="002D3FB3">
      <w:pPr>
        <w:widowControl w:val="0"/>
        <w:ind w:left="360"/>
        <w:rPr>
          <w:lang w:val="sq-AL"/>
        </w:rPr>
      </w:pPr>
    </w:p>
    <w:p w:rsidR="002D3FB3" w:rsidRPr="0025738E" w:rsidRDefault="002D3FB3" w:rsidP="002D3FB3">
      <w:pPr>
        <w:pStyle w:val="ListParagraph"/>
        <w:widowControl w:val="0"/>
        <w:numPr>
          <w:ilvl w:val="0"/>
          <w:numId w:val="1"/>
        </w:numPr>
        <w:rPr>
          <w:lang w:val="sq-AL"/>
        </w:rPr>
      </w:pPr>
      <w:r w:rsidRPr="00BB36F4">
        <w:rPr>
          <w:lang w:val="sq-AL"/>
        </w:rPr>
        <w:t>________________________________________________________________________</w:t>
      </w:r>
    </w:p>
    <w:p w:rsidR="002D3FB3" w:rsidRPr="0025738E" w:rsidRDefault="002D3FB3" w:rsidP="002D3FB3">
      <w:pPr>
        <w:pStyle w:val="ListParagraph"/>
        <w:rPr>
          <w:lang w:val="sq-AL"/>
        </w:rPr>
      </w:pPr>
    </w:p>
    <w:p w:rsidR="002D3FB3" w:rsidRPr="0025738E" w:rsidRDefault="002D3FB3" w:rsidP="002D3FB3">
      <w:pPr>
        <w:pStyle w:val="ListParagraph"/>
        <w:widowControl w:val="0"/>
        <w:numPr>
          <w:ilvl w:val="0"/>
          <w:numId w:val="1"/>
        </w:numPr>
        <w:rPr>
          <w:lang w:val="sq-AL"/>
        </w:rPr>
      </w:pPr>
      <w:r w:rsidRPr="00BB36F4">
        <w:rPr>
          <w:lang w:val="sq-AL"/>
        </w:rPr>
        <w:t>________________________________________________________________________</w:t>
      </w: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b/>
          <w:lang w:val="sq-AL"/>
        </w:rPr>
        <w:t xml:space="preserve">13. Nga e huazoi </w:t>
      </w:r>
      <w:proofErr w:type="spellStart"/>
      <w:r w:rsidRPr="00BB36F4">
        <w:rPr>
          <w:b/>
          <w:lang w:val="sq-AL"/>
        </w:rPr>
        <w:t>Euripidi</w:t>
      </w:r>
      <w:proofErr w:type="spellEnd"/>
      <w:r w:rsidRPr="00BB36F4">
        <w:rPr>
          <w:b/>
          <w:lang w:val="sq-AL"/>
        </w:rPr>
        <w:t xml:space="preserve"> elementin e korit? Cilat janë informacionet bazë që merren nga kënga e korit? </w:t>
      </w:r>
      <w:proofErr w:type="spellStart"/>
      <w:r w:rsidRPr="00BB36F4">
        <w:rPr>
          <w:b/>
          <w:lang w:val="sq-AL"/>
        </w:rPr>
        <w:t>Ç‘efekt</w:t>
      </w:r>
      <w:proofErr w:type="spellEnd"/>
      <w:r w:rsidRPr="00BB36F4">
        <w:rPr>
          <w:b/>
          <w:lang w:val="sq-AL"/>
        </w:rPr>
        <w:t xml:space="preserve"> kanë ato?                                                                                         </w:t>
      </w:r>
      <w:r w:rsidRPr="00BB36F4">
        <w:rPr>
          <w:lang w:val="sq-AL"/>
        </w:rPr>
        <w:t>3 pikë</w:t>
      </w: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pStyle w:val="ListParagraph"/>
        <w:widowControl w:val="0"/>
        <w:numPr>
          <w:ilvl w:val="0"/>
          <w:numId w:val="2"/>
        </w:numPr>
        <w:rPr>
          <w:lang w:val="sq-AL"/>
        </w:rPr>
      </w:pPr>
      <w:r w:rsidRPr="00BB36F4">
        <w:rPr>
          <w:lang w:val="sq-AL"/>
        </w:rPr>
        <w:t>________________________________________________________________________</w:t>
      </w:r>
    </w:p>
    <w:p w:rsidR="002D3FB3" w:rsidRPr="0025738E" w:rsidRDefault="002D3FB3" w:rsidP="002D3FB3">
      <w:pPr>
        <w:pStyle w:val="ListParagraph"/>
        <w:widowControl w:val="0"/>
        <w:rPr>
          <w:lang w:val="sq-AL"/>
        </w:rPr>
      </w:pPr>
    </w:p>
    <w:p w:rsidR="002D3FB3" w:rsidRPr="0025738E" w:rsidRDefault="002D3FB3" w:rsidP="002D3FB3">
      <w:pPr>
        <w:pStyle w:val="ListParagraph"/>
        <w:widowControl w:val="0"/>
        <w:numPr>
          <w:ilvl w:val="0"/>
          <w:numId w:val="2"/>
        </w:numPr>
        <w:rPr>
          <w:lang w:val="sq-AL"/>
        </w:rPr>
      </w:pPr>
      <w:r w:rsidRPr="00BB36F4">
        <w:rPr>
          <w:lang w:val="sq-AL"/>
        </w:rPr>
        <w:t>________________________________________________________________________</w:t>
      </w:r>
    </w:p>
    <w:p w:rsidR="002D3FB3" w:rsidRPr="0025738E" w:rsidRDefault="002D3FB3" w:rsidP="002D3FB3">
      <w:pPr>
        <w:pStyle w:val="ListParagraph"/>
        <w:rPr>
          <w:lang w:val="sq-AL"/>
        </w:rPr>
      </w:pPr>
    </w:p>
    <w:p w:rsidR="002D3FB3" w:rsidRPr="0025738E" w:rsidRDefault="002D3FB3" w:rsidP="002D3FB3">
      <w:pPr>
        <w:pStyle w:val="ListParagraph"/>
        <w:widowControl w:val="0"/>
        <w:rPr>
          <w:lang w:val="sq-AL"/>
        </w:rPr>
      </w:pPr>
      <w:r w:rsidRPr="00BB36F4">
        <w:rPr>
          <w:lang w:val="sq-AL"/>
        </w:rPr>
        <w:t>________________________________________________________________________</w:t>
      </w: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pStyle w:val="ListParagraph"/>
        <w:widowControl w:val="0"/>
        <w:numPr>
          <w:ilvl w:val="0"/>
          <w:numId w:val="2"/>
        </w:numPr>
        <w:rPr>
          <w:lang w:val="sq-AL"/>
        </w:rPr>
      </w:pPr>
      <w:r w:rsidRPr="00BB36F4">
        <w:rPr>
          <w:lang w:val="sq-AL"/>
        </w:rPr>
        <w:t>________________________________________________________________________</w:t>
      </w:r>
    </w:p>
    <w:p w:rsidR="002D3FB3" w:rsidRPr="0025738E" w:rsidRDefault="002D3FB3" w:rsidP="002D3FB3">
      <w:pPr>
        <w:pStyle w:val="ListParagraph"/>
        <w:widowControl w:val="0"/>
        <w:rPr>
          <w:lang w:val="sq-AL"/>
        </w:rPr>
      </w:pPr>
    </w:p>
    <w:p w:rsidR="002D3FB3" w:rsidRPr="0025738E" w:rsidRDefault="002D3FB3" w:rsidP="002D3FB3">
      <w:pPr>
        <w:pStyle w:val="ListParagraph"/>
        <w:widowControl w:val="0"/>
        <w:rPr>
          <w:lang w:val="sq-AL"/>
        </w:rPr>
      </w:pPr>
      <w:r w:rsidRPr="00BB36F4">
        <w:rPr>
          <w:lang w:val="sq-AL"/>
        </w:rPr>
        <w:t>________________________________________________________________________</w:t>
      </w: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1D607D" w:rsidRDefault="002D3FB3" w:rsidP="002D3FB3">
      <w:pPr>
        <w:widowControl w:val="0"/>
        <w:rPr>
          <w:b/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b/>
          <w:lang w:val="sq-AL"/>
        </w:rPr>
        <w:t>14. Kush i drejton fatin e njeriut në antikitet. Ku duket kjo?</w:t>
      </w:r>
      <w:r w:rsidRPr="00BB36F4">
        <w:rPr>
          <w:lang w:val="sq-AL"/>
        </w:rPr>
        <w:t xml:space="preserve">                                         2 pikë</w:t>
      </w: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_______________________________________________     ____________________________</w:t>
      </w: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1D607D" w:rsidRDefault="002D3FB3" w:rsidP="002D3FB3">
      <w:pPr>
        <w:widowControl w:val="0"/>
        <w:rPr>
          <w:b/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b/>
          <w:lang w:val="sq-AL"/>
        </w:rPr>
        <w:t xml:space="preserve">15. Si e kuptoni faktin që subjekti i veprës </w:t>
      </w:r>
      <w:proofErr w:type="spellStart"/>
      <w:r w:rsidRPr="00BB36F4">
        <w:rPr>
          <w:b/>
          <w:lang w:val="sq-AL"/>
        </w:rPr>
        <w:t>Medea</w:t>
      </w:r>
      <w:proofErr w:type="spellEnd"/>
      <w:r w:rsidRPr="00BB36F4">
        <w:rPr>
          <w:b/>
          <w:lang w:val="sq-AL"/>
        </w:rPr>
        <w:t xml:space="preserve"> është i ngjeshur? Shembull.</w:t>
      </w:r>
      <w:r w:rsidRPr="00BB36F4">
        <w:rPr>
          <w:lang w:val="sq-AL"/>
        </w:rPr>
        <w:t xml:space="preserve">             2 pikë</w:t>
      </w: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______________________________________________  _______________________________</w:t>
      </w: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b/>
          <w:lang w:val="sq-AL"/>
        </w:rPr>
        <w:t xml:space="preserve">16. Gjeni dhe shpjegoni këtu dy elementë të gjinisë dramatike dhe argumentoni rolin e tyre në </w:t>
      </w:r>
      <w:proofErr w:type="spellStart"/>
      <w:r w:rsidRPr="00BB36F4">
        <w:rPr>
          <w:b/>
          <w:lang w:val="sq-AL"/>
        </w:rPr>
        <w:t>fuksion</w:t>
      </w:r>
      <w:proofErr w:type="spellEnd"/>
      <w:r w:rsidRPr="00BB36F4">
        <w:rPr>
          <w:b/>
          <w:lang w:val="sq-AL"/>
        </w:rPr>
        <w:t xml:space="preserve"> të ideve të autorit.                                                                                                </w:t>
      </w:r>
      <w:r w:rsidRPr="00BB36F4">
        <w:rPr>
          <w:lang w:val="sq-AL"/>
        </w:rPr>
        <w:t>3 pikë</w:t>
      </w: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Default="002D3FB3" w:rsidP="002D3FB3">
      <w:pPr>
        <w:widowControl w:val="0"/>
        <w:rPr>
          <w:lang w:val="sq-AL"/>
        </w:rPr>
      </w:pPr>
      <w:r>
        <w:rPr>
          <w:lang w:val="sq-AL"/>
        </w:rPr>
        <w:t xml:space="preserve">a. </w:t>
      </w:r>
      <w:r w:rsidRPr="00BB36F4">
        <w:rPr>
          <w:lang w:val="sq-AL"/>
        </w:rPr>
        <w:t>_________________________________ __________________________________</w:t>
      </w:r>
    </w:p>
    <w:p w:rsidR="002D3FB3" w:rsidRPr="0025738E" w:rsidRDefault="002D3FB3" w:rsidP="002D3FB3">
      <w:pPr>
        <w:pStyle w:val="ListParagraph"/>
        <w:widowControl w:val="0"/>
        <w:rPr>
          <w:lang w:val="sq-AL"/>
        </w:rPr>
      </w:pPr>
    </w:p>
    <w:p w:rsidR="002D3FB3" w:rsidRDefault="002D3FB3" w:rsidP="002D3FB3">
      <w:pPr>
        <w:widowControl w:val="0"/>
        <w:rPr>
          <w:lang w:val="sq-AL"/>
        </w:rPr>
      </w:pPr>
      <w:r w:rsidRPr="001D607D">
        <w:rPr>
          <w:lang w:val="sq-AL"/>
        </w:rPr>
        <w:t xml:space="preserve">b. </w:t>
      </w:r>
      <w:r w:rsidRPr="00BB36F4">
        <w:rPr>
          <w:lang w:val="sq-AL"/>
        </w:rPr>
        <w:t>________________________________________________________________________</w:t>
      </w:r>
    </w:p>
    <w:p w:rsidR="002D3FB3" w:rsidRPr="0025738E" w:rsidRDefault="002D3FB3" w:rsidP="002D3FB3">
      <w:pPr>
        <w:pStyle w:val="ListParagraph"/>
        <w:rPr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17. Ese</w:t>
      </w:r>
      <w:r>
        <w:rPr>
          <w:lang w:val="sq-AL"/>
        </w:rPr>
        <w:t>:</w:t>
      </w:r>
    </w:p>
    <w:p w:rsidR="002D3FB3" w:rsidRPr="0025738E" w:rsidRDefault="002D3FB3" w:rsidP="002D3FB3">
      <w:pPr>
        <w:widowControl w:val="0"/>
        <w:rPr>
          <w:b/>
          <w:lang w:val="sq-AL"/>
        </w:rPr>
      </w:pPr>
      <w:r w:rsidRPr="00BB36F4">
        <w:rPr>
          <w:lang w:val="sq-AL"/>
        </w:rPr>
        <w:t xml:space="preserve">Argumentoni pse </w:t>
      </w:r>
      <w:proofErr w:type="spellStart"/>
      <w:r w:rsidRPr="00BB36F4">
        <w:rPr>
          <w:lang w:val="sq-AL"/>
        </w:rPr>
        <w:t>Medea</w:t>
      </w:r>
      <w:proofErr w:type="spellEnd"/>
      <w:r w:rsidRPr="00BB36F4">
        <w:rPr>
          <w:lang w:val="sq-AL"/>
        </w:rPr>
        <w:t xml:space="preserve"> është vepër e pasionit.                                                        8 pikë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>Argumentoni rolin ndikues në jetë të pasioneve negative te njeriu.</w:t>
      </w:r>
    </w:p>
    <w:p w:rsidR="002D3FB3" w:rsidRPr="0025738E" w:rsidRDefault="002D3FB3" w:rsidP="002D3FB3">
      <w:pPr>
        <w:widowControl w:val="0"/>
        <w:rPr>
          <w:lang w:val="sq-AL"/>
        </w:rPr>
      </w:pPr>
      <w:r w:rsidRPr="00BB36F4">
        <w:rPr>
          <w:lang w:val="sq-AL"/>
        </w:rPr>
        <w:t xml:space="preserve">Krahasoni </w:t>
      </w:r>
      <w:proofErr w:type="spellStart"/>
      <w:r w:rsidRPr="00BB36F4">
        <w:rPr>
          <w:lang w:val="sq-AL"/>
        </w:rPr>
        <w:t>Medean</w:t>
      </w:r>
      <w:proofErr w:type="spellEnd"/>
      <w:r w:rsidRPr="00BB36F4">
        <w:rPr>
          <w:lang w:val="sq-AL"/>
        </w:rPr>
        <w:t xml:space="preserve"> me një figurë tjetër femërore nga letërsia</w:t>
      </w:r>
    </w:p>
    <w:p w:rsidR="002D3FB3" w:rsidRPr="0025738E" w:rsidRDefault="002D3FB3" w:rsidP="002D3FB3">
      <w:pPr>
        <w:widowControl w:val="0"/>
        <w:rPr>
          <w:lang w:val="sq-AL"/>
        </w:rPr>
      </w:pPr>
    </w:p>
    <w:p w:rsidR="002D3FB3" w:rsidRPr="0025738E" w:rsidRDefault="002D3FB3" w:rsidP="002D3FB3">
      <w:pPr>
        <w:widowControl w:val="0"/>
        <w:rPr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4"/>
        <w:gridCol w:w="878"/>
        <w:gridCol w:w="878"/>
        <w:gridCol w:w="878"/>
        <w:gridCol w:w="879"/>
        <w:gridCol w:w="879"/>
        <w:gridCol w:w="935"/>
        <w:gridCol w:w="823"/>
        <w:gridCol w:w="879"/>
        <w:gridCol w:w="1043"/>
      </w:tblGrid>
      <w:tr w:rsidR="002D3FB3" w:rsidRPr="0025738E" w:rsidTr="00F54CEF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B3" w:rsidRPr="0025738E" w:rsidRDefault="002D3FB3" w:rsidP="00F54CEF">
            <w:pPr>
              <w:widowControl w:val="0"/>
              <w:rPr>
                <w:b/>
                <w:lang w:val="sq-AL"/>
              </w:rPr>
            </w:pPr>
            <w:r w:rsidRPr="00BB36F4">
              <w:rPr>
                <w:b/>
                <w:lang w:val="sq-AL"/>
              </w:rPr>
              <w:t xml:space="preserve">Pyetja 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B3" w:rsidRPr="0025738E" w:rsidRDefault="002D3FB3" w:rsidP="00F54CEF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B3" w:rsidRPr="0025738E" w:rsidRDefault="002D3FB3" w:rsidP="00F54CEF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B3" w:rsidRPr="0025738E" w:rsidRDefault="002D3FB3" w:rsidP="00F54CEF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B3" w:rsidRPr="0025738E" w:rsidRDefault="002D3FB3" w:rsidP="00F54CEF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B3" w:rsidRPr="0025738E" w:rsidRDefault="002D3FB3" w:rsidP="00F54CEF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B3" w:rsidRPr="0025738E" w:rsidRDefault="002D3FB3" w:rsidP="00F54CEF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B3" w:rsidRPr="0025738E" w:rsidRDefault="002D3FB3" w:rsidP="00F54CEF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B3" w:rsidRPr="0025738E" w:rsidRDefault="002D3FB3" w:rsidP="00F54CEF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B3" w:rsidRPr="0025738E" w:rsidRDefault="002D3FB3" w:rsidP="00F54CEF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9</w:t>
            </w:r>
          </w:p>
        </w:tc>
      </w:tr>
      <w:tr w:rsidR="002D3FB3" w:rsidRPr="0025738E" w:rsidTr="00F54CEF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B3" w:rsidRPr="0025738E" w:rsidRDefault="002D3FB3" w:rsidP="00F54CEF">
            <w:pPr>
              <w:widowControl w:val="0"/>
              <w:rPr>
                <w:b/>
                <w:lang w:val="sq-AL"/>
              </w:rPr>
            </w:pPr>
            <w:r w:rsidRPr="00BB36F4">
              <w:rPr>
                <w:b/>
                <w:lang w:val="sq-AL"/>
              </w:rPr>
              <w:t xml:space="preserve">Pikët 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B3" w:rsidRPr="0025738E" w:rsidRDefault="002D3FB3" w:rsidP="00F54CEF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B3" w:rsidRPr="0025738E" w:rsidRDefault="002D3FB3" w:rsidP="00F54CEF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B3" w:rsidRPr="0025738E" w:rsidRDefault="002D3FB3" w:rsidP="00F54CEF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B3" w:rsidRPr="0025738E" w:rsidRDefault="002D3FB3" w:rsidP="00F54CEF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B3" w:rsidRPr="0025738E" w:rsidRDefault="002D3FB3" w:rsidP="00F54CEF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B3" w:rsidRPr="0025738E" w:rsidRDefault="002D3FB3" w:rsidP="00F54CEF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B3" w:rsidRPr="0025738E" w:rsidRDefault="002D3FB3" w:rsidP="00F54CEF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B3" w:rsidRPr="0025738E" w:rsidRDefault="002D3FB3" w:rsidP="00F54CEF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B3" w:rsidRPr="0025738E" w:rsidRDefault="002D3FB3" w:rsidP="00F54CEF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3</w:t>
            </w:r>
          </w:p>
        </w:tc>
      </w:tr>
      <w:tr w:rsidR="002D3FB3" w:rsidRPr="0025738E" w:rsidTr="00F54CEF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B3" w:rsidRPr="0025738E" w:rsidRDefault="002D3FB3" w:rsidP="00F54CEF">
            <w:pPr>
              <w:widowControl w:val="0"/>
              <w:rPr>
                <w:b/>
                <w:lang w:val="sq-AL"/>
              </w:rPr>
            </w:pPr>
            <w:r w:rsidRPr="00BB36F4">
              <w:rPr>
                <w:b/>
                <w:lang w:val="sq-AL"/>
              </w:rPr>
              <w:t xml:space="preserve">Pyetja 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B3" w:rsidRPr="0025738E" w:rsidRDefault="002D3FB3" w:rsidP="00F54CEF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B3" w:rsidRPr="0025738E" w:rsidRDefault="002D3FB3" w:rsidP="00F54CEF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11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B3" w:rsidRPr="0025738E" w:rsidRDefault="002D3FB3" w:rsidP="00F54CEF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12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B3" w:rsidRPr="0025738E" w:rsidRDefault="002D3FB3" w:rsidP="00F54CEF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13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B3" w:rsidRPr="0025738E" w:rsidRDefault="002D3FB3" w:rsidP="00F54CEF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B3" w:rsidRPr="0025738E" w:rsidRDefault="002D3FB3" w:rsidP="00F54CEF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15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B3" w:rsidRPr="0025738E" w:rsidRDefault="002D3FB3" w:rsidP="00F54CEF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16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B3" w:rsidRPr="0025738E" w:rsidRDefault="002D3FB3" w:rsidP="00F54CEF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17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B3" w:rsidRPr="0025738E" w:rsidRDefault="002D3FB3" w:rsidP="00F54CEF">
            <w:pPr>
              <w:widowControl w:val="0"/>
              <w:rPr>
                <w:b/>
                <w:lang w:val="sq-AL"/>
              </w:rPr>
            </w:pPr>
            <w:r w:rsidRPr="00BB36F4">
              <w:rPr>
                <w:b/>
                <w:lang w:val="sq-AL"/>
              </w:rPr>
              <w:t xml:space="preserve">Gjithsej </w:t>
            </w:r>
          </w:p>
        </w:tc>
      </w:tr>
      <w:tr w:rsidR="002D3FB3" w:rsidRPr="0025738E" w:rsidTr="00F54CEF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B3" w:rsidRPr="0025738E" w:rsidRDefault="002D3FB3" w:rsidP="00F54CEF">
            <w:pPr>
              <w:widowControl w:val="0"/>
              <w:rPr>
                <w:b/>
                <w:lang w:val="sq-AL"/>
              </w:rPr>
            </w:pPr>
            <w:r w:rsidRPr="00BB36F4">
              <w:rPr>
                <w:b/>
                <w:lang w:val="sq-AL"/>
              </w:rPr>
              <w:t>Pikët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B3" w:rsidRPr="0025738E" w:rsidRDefault="002D3FB3" w:rsidP="00F54CEF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B3" w:rsidRPr="0025738E" w:rsidRDefault="002D3FB3" w:rsidP="00F54CEF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B3" w:rsidRPr="0025738E" w:rsidRDefault="002D3FB3" w:rsidP="00F54CEF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B3" w:rsidRPr="0025738E" w:rsidRDefault="002D3FB3" w:rsidP="00F54CEF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B3" w:rsidRPr="0025738E" w:rsidRDefault="002D3FB3" w:rsidP="00F54CEF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B3" w:rsidRPr="0025738E" w:rsidRDefault="002D3FB3" w:rsidP="00F54CEF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B3" w:rsidRPr="0025738E" w:rsidRDefault="002D3FB3" w:rsidP="00F54CEF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B3" w:rsidRPr="0025738E" w:rsidRDefault="002D3FB3" w:rsidP="00F54CEF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FB3" w:rsidRPr="0025738E" w:rsidRDefault="002D3FB3" w:rsidP="00F54CEF">
            <w:pPr>
              <w:widowControl w:val="0"/>
              <w:rPr>
                <w:b/>
                <w:lang w:val="sq-AL"/>
              </w:rPr>
            </w:pPr>
            <w:r w:rsidRPr="00BB36F4">
              <w:rPr>
                <w:b/>
                <w:lang w:val="sq-AL"/>
              </w:rPr>
              <w:t>40 pikë</w:t>
            </w:r>
          </w:p>
        </w:tc>
      </w:tr>
    </w:tbl>
    <w:p w:rsidR="002D3FB3" w:rsidRPr="0025738E" w:rsidRDefault="002D3FB3" w:rsidP="002D3FB3">
      <w:pPr>
        <w:widowControl w:val="0"/>
        <w:rPr>
          <w:lang w:val="sq-AL"/>
        </w:rPr>
      </w:pPr>
    </w:p>
    <w:p w:rsidR="000D5FF5" w:rsidRDefault="000D5FF5"/>
    <w:sectPr w:rsidR="000D5FF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930C5"/>
    <w:multiLevelType w:val="hybridMultilevel"/>
    <w:tmpl w:val="330A7C0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7721840"/>
    <w:multiLevelType w:val="hybridMultilevel"/>
    <w:tmpl w:val="22B839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FB3"/>
    <w:rsid w:val="000D5FF5"/>
    <w:rsid w:val="002D3FB3"/>
    <w:rsid w:val="006C436F"/>
    <w:rsid w:val="00F4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D71D5"/>
  <w15:chartTrackingRefBased/>
  <w15:docId w15:val="{71EB1E25-9E4F-4396-B087-95FDB7D04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3F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3FB3"/>
    <w:pPr>
      <w:ind w:left="720"/>
      <w:contextualSpacing/>
    </w:pPr>
  </w:style>
  <w:style w:type="table" w:styleId="TableGrid">
    <w:name w:val="Table Grid"/>
    <w:basedOn w:val="TableNormal"/>
    <w:uiPriority w:val="59"/>
    <w:rsid w:val="002D3FB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1159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Zamira-Pegi</Company>
  <LinksUpToDate>false</LinksUpToDate>
  <CharactersWithSpaces>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3</cp:revision>
  <dcterms:created xsi:type="dcterms:W3CDTF">2020-01-24T09:57:00Z</dcterms:created>
  <dcterms:modified xsi:type="dcterms:W3CDTF">2020-01-24T10:00:00Z</dcterms:modified>
</cp:coreProperties>
</file>